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580A9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7D5D04C" w14:textId="6CDD60AB" w:rsidR="008318C9" w:rsidRPr="008318C9" w:rsidRDefault="000A4392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 following information is to assist</w:t>
      </w:r>
      <w:r w:rsidR="008318C9">
        <w:rPr>
          <w:rFonts w:ascii="Helvetica" w:hAnsi="Helvetica" w:cs="Helvetica"/>
          <w:color w:val="000000" w:themeColor="text1"/>
        </w:rPr>
        <w:t xml:space="preserve"> DOH and non-</w:t>
      </w:r>
      <w:r w:rsidR="008318C9" w:rsidRPr="008318C9">
        <w:rPr>
          <w:rFonts w:ascii="Helvetica" w:hAnsi="Helvetica" w:cs="Helvetica"/>
          <w:color w:val="000000" w:themeColor="text1"/>
        </w:rPr>
        <w:t xml:space="preserve">DOH affiliated </w:t>
      </w:r>
      <w:r w:rsidR="008318C9">
        <w:rPr>
          <w:rFonts w:ascii="Helvetica" w:hAnsi="Helvetica" w:cs="Helvetica"/>
          <w:color w:val="000000" w:themeColor="text1"/>
        </w:rPr>
        <w:t>Fire Departments</w:t>
      </w:r>
      <w:r w:rsidR="008318C9" w:rsidRPr="008318C9">
        <w:rPr>
          <w:rFonts w:ascii="Helvetica" w:hAnsi="Helvetica" w:cs="Helvetica"/>
          <w:color w:val="000000" w:themeColor="text1"/>
        </w:rPr>
        <w:t xml:space="preserve">, as well as </w:t>
      </w:r>
      <w:r w:rsidR="008318C9">
        <w:rPr>
          <w:rFonts w:ascii="Helvetica" w:hAnsi="Helvetica" w:cs="Helvetica"/>
          <w:color w:val="000000" w:themeColor="text1"/>
        </w:rPr>
        <w:t>Fire</w:t>
      </w:r>
      <w:r w:rsidR="008318C9" w:rsidRPr="008318C9">
        <w:rPr>
          <w:rFonts w:ascii="Helvetica" w:hAnsi="Helvetica" w:cs="Helvetica"/>
          <w:color w:val="000000" w:themeColor="text1"/>
        </w:rPr>
        <w:t xml:space="preserve"> </w:t>
      </w:r>
      <w:r w:rsidR="008318C9">
        <w:rPr>
          <w:rFonts w:ascii="Helvetica" w:hAnsi="Helvetica" w:cs="Helvetica"/>
          <w:color w:val="000000" w:themeColor="text1"/>
        </w:rPr>
        <w:t>Coordinator</w:t>
      </w:r>
      <w:r w:rsidR="008318C9" w:rsidRPr="008318C9">
        <w:rPr>
          <w:rFonts w:ascii="Helvetica" w:hAnsi="Helvetica" w:cs="Helvetica"/>
          <w:color w:val="000000" w:themeColor="text1"/>
        </w:rPr>
        <w:t xml:space="preserve">s included in the rollout for the </w:t>
      </w:r>
      <w:proofErr w:type="spellStart"/>
      <w:r w:rsidR="008318C9">
        <w:rPr>
          <w:rFonts w:ascii="Helvetica" w:hAnsi="Helvetica" w:cs="Helvetica"/>
          <w:color w:val="000000" w:themeColor="text1"/>
        </w:rPr>
        <w:t>Cyanokit</w:t>
      </w:r>
      <w:proofErr w:type="spellEnd"/>
      <w:r w:rsidR="008318C9">
        <w:rPr>
          <w:rFonts w:ascii="Helvetica" w:hAnsi="Helvetica" w:cs="Helvetica"/>
          <w:color w:val="000000" w:themeColor="text1"/>
        </w:rPr>
        <w:t>®</w:t>
      </w:r>
      <w:r w:rsidR="008318C9" w:rsidRPr="008318C9">
        <w:rPr>
          <w:rFonts w:ascii="Helvetica" w:hAnsi="Helvetica" w:cs="Helvetica"/>
          <w:color w:val="000000" w:themeColor="text1"/>
        </w:rPr>
        <w:t xml:space="preserve"> project</w:t>
      </w:r>
      <w:r>
        <w:rPr>
          <w:rFonts w:ascii="Helvetica" w:hAnsi="Helvetica" w:cs="Helvetica"/>
          <w:color w:val="000000" w:themeColor="text1"/>
        </w:rPr>
        <w:t xml:space="preserve"> in completing the required paperwork for enrollment</w:t>
      </w:r>
      <w:r w:rsidR="008318C9" w:rsidRPr="008318C9">
        <w:rPr>
          <w:rFonts w:ascii="Helvetica" w:hAnsi="Helvetica" w:cs="Helvetica"/>
          <w:color w:val="000000" w:themeColor="text1"/>
        </w:rPr>
        <w:t xml:space="preserve">. Per the plan this includes all </w:t>
      </w:r>
      <w:r w:rsidR="008318C9">
        <w:rPr>
          <w:rFonts w:ascii="Helvetica" w:hAnsi="Helvetica" w:cs="Helvetica"/>
          <w:color w:val="000000" w:themeColor="text1"/>
        </w:rPr>
        <w:t xml:space="preserve">County </w:t>
      </w:r>
      <w:r w:rsidR="008318C9" w:rsidRPr="008318C9">
        <w:rPr>
          <w:rFonts w:ascii="Helvetica" w:hAnsi="Helvetica" w:cs="Helvetica"/>
          <w:color w:val="000000" w:themeColor="text1"/>
        </w:rPr>
        <w:t xml:space="preserve">Fire </w:t>
      </w:r>
      <w:r w:rsidR="008318C9">
        <w:rPr>
          <w:rFonts w:ascii="Helvetica" w:hAnsi="Helvetica" w:cs="Helvetica"/>
          <w:color w:val="000000" w:themeColor="text1"/>
        </w:rPr>
        <w:t>Coordinator</w:t>
      </w:r>
      <w:r w:rsidR="008318C9" w:rsidRPr="008318C9">
        <w:rPr>
          <w:rFonts w:ascii="Helvetica" w:hAnsi="Helvetica" w:cs="Helvetica"/>
          <w:color w:val="000000" w:themeColor="text1"/>
        </w:rPr>
        <w:t xml:space="preserve">s, as well as designated FAST teams in Ulster </w:t>
      </w:r>
      <w:r w:rsidR="008318C9">
        <w:rPr>
          <w:rFonts w:ascii="Helvetica" w:hAnsi="Helvetica" w:cs="Helvetica"/>
          <w:color w:val="000000" w:themeColor="text1"/>
        </w:rPr>
        <w:t>County</w:t>
      </w:r>
      <w:r w:rsidR="008318C9" w:rsidRPr="008318C9">
        <w:rPr>
          <w:rFonts w:ascii="Helvetica" w:hAnsi="Helvetica" w:cs="Helvetica"/>
          <w:color w:val="000000" w:themeColor="text1"/>
        </w:rPr>
        <w:t xml:space="preserve">. </w:t>
      </w:r>
      <w:r w:rsidR="008318C9">
        <w:rPr>
          <w:rFonts w:ascii="Helvetica" w:hAnsi="Helvetica" w:cs="Helvetica"/>
          <w:color w:val="000000" w:themeColor="text1"/>
        </w:rPr>
        <w:t>This is also applicable to all OEM personnel.</w:t>
      </w:r>
    </w:p>
    <w:p w14:paraId="10A4EBF3" w14:textId="77777777" w:rsidR="008318C9" w:rsidRPr="008318C9" w:rsidRDefault="008318C9" w:rsidP="008318C9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color w:val="000000" w:themeColor="text1"/>
        </w:rPr>
      </w:pPr>
    </w:p>
    <w:p w14:paraId="21FC71D1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318C9">
        <w:rPr>
          <w:rFonts w:ascii="Helvetica" w:hAnsi="Helvetica" w:cs="Helvetica"/>
          <w:color w:val="000000" w:themeColor="text1"/>
        </w:rPr>
        <w:t xml:space="preserve">The intent is that ONE kit shall be provided to each </w:t>
      </w:r>
      <w:r>
        <w:rPr>
          <w:rFonts w:ascii="Helvetica" w:hAnsi="Helvetica" w:cs="Helvetica"/>
          <w:color w:val="000000" w:themeColor="text1"/>
        </w:rPr>
        <w:t>Department</w:t>
      </w:r>
      <w:r w:rsidRPr="008318C9">
        <w:rPr>
          <w:rFonts w:ascii="Helvetica" w:hAnsi="Helvetica" w:cs="Helvetica"/>
          <w:color w:val="000000" w:themeColor="text1"/>
        </w:rPr>
        <w:t xml:space="preserve"> and </w:t>
      </w:r>
      <w:r>
        <w:rPr>
          <w:rFonts w:ascii="Helvetica" w:hAnsi="Helvetica" w:cs="Helvetica"/>
          <w:color w:val="000000" w:themeColor="text1"/>
        </w:rPr>
        <w:t>Coordinator</w:t>
      </w:r>
      <w:r w:rsidRPr="008318C9">
        <w:rPr>
          <w:rFonts w:ascii="Helvetica" w:hAnsi="Helvetica" w:cs="Helvetica"/>
          <w:color w:val="000000" w:themeColor="text1"/>
        </w:rPr>
        <w:t xml:space="preserve"> respectively, and that the kit shall be brought to each alarm that is dispatched for each individual/ team at all times.</w:t>
      </w:r>
      <w:r>
        <w:rPr>
          <w:rFonts w:ascii="Helvetica" w:hAnsi="Helvetica" w:cs="Helvetica"/>
          <w:color w:val="000000" w:themeColor="text1"/>
        </w:rPr>
        <w:t xml:space="preserve"> </w:t>
      </w:r>
    </w:p>
    <w:p w14:paraId="6CA71CAA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203995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8318C9">
        <w:rPr>
          <w:rFonts w:ascii="Helvetica" w:hAnsi="Helvetica" w:cs="Helvetica"/>
          <w:color w:val="000000" w:themeColor="text1"/>
        </w:rPr>
        <w:t xml:space="preserve">Also be advised that all 26 kits have been assembled and are ready for distribution so long as proper paperwork is completed and submitted to </w:t>
      </w:r>
      <w:r>
        <w:rPr>
          <w:rFonts w:ascii="Helvetica" w:hAnsi="Helvetica" w:cs="Helvetica"/>
          <w:color w:val="000000" w:themeColor="text1"/>
        </w:rPr>
        <w:t>County</w:t>
      </w:r>
      <w:r w:rsidRPr="008318C9">
        <w:rPr>
          <w:rFonts w:ascii="Helvetica" w:hAnsi="Helvetica" w:cs="Helvetica"/>
          <w:color w:val="000000" w:themeColor="text1"/>
        </w:rPr>
        <w:t xml:space="preserve"> OEM.</w:t>
      </w:r>
    </w:p>
    <w:p w14:paraId="3F1FB5D7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E8FDB43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If </w:t>
      </w:r>
      <w:proofErr w:type="gramStart"/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>your</w:t>
      </w:r>
      <w:proofErr w:type="gramEnd"/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Fire Department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has a NYS DOH 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Agency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code and does not have Paramedic Level providers</w:t>
      </w:r>
    </w:p>
    <w:p w14:paraId="2FDB713B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1093C0C0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You must complete both the 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>NON-DOH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certified section of the DOH and Regionally Approved </w:t>
      </w:r>
      <w:r>
        <w:rPr>
          <w:rFonts w:ascii="Helvetica" w:hAnsi="Helvetica" w:cs="Helvetica"/>
          <w:color w:val="000000" w:themeColor="text1"/>
          <w:u w:color="453CCC"/>
        </w:rPr>
        <w:t>County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Cyanokit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>®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Plan (as the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will not be actually administering the drug), as well as the proprietary Medical director’s certification form for Meridian Medical.</w:t>
      </w:r>
    </w:p>
    <w:p w14:paraId="0F5630D6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789C4639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1E3EF9A9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Completion of the certification is necessary as per the request of the </w:t>
      </w:r>
      <w:r>
        <w:rPr>
          <w:rFonts w:ascii="Helvetica" w:hAnsi="Helvetica" w:cs="Helvetica"/>
          <w:color w:val="000000" w:themeColor="text1"/>
          <w:u w:color="453CCC"/>
        </w:rPr>
        <w:t>County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attorney- as possession of the drug requires affirmation by the medical director (albeit the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is not the one administering it).</w:t>
      </w:r>
    </w:p>
    <w:p w14:paraId="70FC9318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24A40398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432AAC12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There are a number of signatures required on the actual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Cyanokit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>®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plan </w:t>
      </w:r>
      <w:proofErr w:type="gramStart"/>
      <w:r w:rsidRPr="008318C9">
        <w:rPr>
          <w:rFonts w:ascii="Helvetica" w:hAnsi="Helvetica" w:cs="Helvetica"/>
          <w:color w:val="000000" w:themeColor="text1"/>
          <w:u w:color="453CCC"/>
        </w:rPr>
        <w:t>agreement</w:t>
      </w:r>
      <w:proofErr w:type="gramEnd"/>
      <w:r w:rsidRPr="008318C9">
        <w:rPr>
          <w:rFonts w:ascii="Helvetica" w:hAnsi="Helvetica" w:cs="Helvetica"/>
          <w:color w:val="000000" w:themeColor="text1"/>
          <w:u w:color="453CCC"/>
        </w:rPr>
        <w:t xml:space="preserve">- including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medical director, and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CEO as listed on your NYSDOH operating Certificate). Please complete this and submit to the Fire </w:t>
      </w:r>
      <w:r>
        <w:rPr>
          <w:rFonts w:ascii="Helvetica" w:hAnsi="Helvetica" w:cs="Helvetica"/>
          <w:color w:val="000000" w:themeColor="text1"/>
          <w:u w:color="453CCC"/>
        </w:rPr>
        <w:t>Coordinator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ASAP.</w:t>
      </w:r>
    </w:p>
    <w:p w14:paraId="5717FDD0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4E70F525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5E796B73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>Please keep a copy of the Operational Plan as well as the restock and procurement plan readily accessible for reference.</w:t>
      </w:r>
    </w:p>
    <w:p w14:paraId="731C00E7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145B8DDD" w14:textId="77777777" w:rsidR="008318C9" w:rsidRPr="008318C9" w:rsidRDefault="008318C9" w:rsidP="008318C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If </w:t>
      </w:r>
      <w:proofErr w:type="gramStart"/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>your</w:t>
      </w:r>
      <w:proofErr w:type="gramEnd"/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Fire Department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does not have a NYS DOH 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Agency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code</w:t>
      </w:r>
    </w:p>
    <w:p w14:paraId="175E1926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0FF793A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>Firstly, you must obtain a medical director if you do not have one already. This individual must be a physician, and preferably be an emergency physician familiar with HVREMSCO (regional) EMS protocols, or the physician that you have utilized for obtaining an AED, etc.</w:t>
      </w:r>
    </w:p>
    <w:p w14:paraId="27E961FD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3F60F057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04F113C0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If you are in need of a medical director please contact the EMS </w:t>
      </w:r>
      <w:r>
        <w:rPr>
          <w:rFonts w:ascii="Helvetica" w:hAnsi="Helvetica" w:cs="Helvetica"/>
          <w:color w:val="000000" w:themeColor="text1"/>
          <w:u w:color="453CCC"/>
        </w:rPr>
        <w:t>Coordinator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at (845) 416-</w:t>
      </w:r>
      <w:proofErr w:type="gramStart"/>
      <w:r w:rsidRPr="008318C9">
        <w:rPr>
          <w:rFonts w:ascii="Helvetica" w:hAnsi="Helvetica" w:cs="Helvetica"/>
          <w:color w:val="000000" w:themeColor="text1"/>
          <w:u w:color="453CCC"/>
        </w:rPr>
        <w:t>1775 .</w:t>
      </w:r>
      <w:proofErr w:type="gramEnd"/>
    </w:p>
    <w:p w14:paraId="2F8F4D92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279FA2F2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323AEDA4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You must complete both the 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>NON-DOH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certified section of the DOH and Regionally Approved Ulster </w:t>
      </w:r>
      <w:r>
        <w:rPr>
          <w:rFonts w:ascii="Helvetica" w:hAnsi="Helvetica" w:cs="Helvetica"/>
          <w:color w:val="000000" w:themeColor="text1"/>
          <w:u w:color="453CCC"/>
        </w:rPr>
        <w:t>County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Cyanokit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>®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Plan (as the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will not be actually administering the drug), as well as the proprietary Medical director’s certification form for Meridian Medical.</w:t>
      </w:r>
    </w:p>
    <w:p w14:paraId="19BB6A3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45E7B92B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65B78EF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Completion of the certification is necessary as per the request of the </w:t>
      </w:r>
      <w:r>
        <w:rPr>
          <w:rFonts w:ascii="Helvetica" w:hAnsi="Helvetica" w:cs="Helvetica"/>
          <w:color w:val="000000" w:themeColor="text1"/>
          <w:u w:color="453CCC"/>
        </w:rPr>
        <w:t>County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attorney- as possession of the drug requires affirmation by the medical director (albeit the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is not the one administering it).</w:t>
      </w:r>
    </w:p>
    <w:p w14:paraId="4DF5A773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6425C64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1835B53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There are a number of signatures required on the actual </w:t>
      </w:r>
      <w:proofErr w:type="spellStart"/>
      <w:r>
        <w:rPr>
          <w:rFonts w:ascii="Helvetica" w:hAnsi="Helvetica" w:cs="Helvetica"/>
          <w:color w:val="000000" w:themeColor="text1"/>
          <w:u w:color="453CCC"/>
        </w:rPr>
        <w:t>Cyanokit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>®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plan agreement- including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medical director, and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CEO (BOFC chair, or designee). Please complete this and submit to the Fire </w:t>
      </w:r>
      <w:r>
        <w:rPr>
          <w:rFonts w:ascii="Helvetica" w:hAnsi="Helvetica" w:cs="Helvetica"/>
          <w:color w:val="000000" w:themeColor="text1"/>
          <w:u w:color="453CCC"/>
        </w:rPr>
        <w:t>Coordinator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ASAP.</w:t>
      </w:r>
    </w:p>
    <w:p w14:paraId="5F76DE9E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6E473E18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>Please keep a copy of the Operational Plan as well as the restock and procurement plan readily accessible for reference.</w:t>
      </w:r>
    </w:p>
    <w:p w14:paraId="3E2611BC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55832C3E" w14:textId="77777777" w:rsidR="008318C9" w:rsidRPr="008318C9" w:rsidRDefault="008318C9" w:rsidP="008318C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FIRE DEPARTMENT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/ </w:t>
      </w:r>
      <w:r>
        <w:rPr>
          <w:rFonts w:ascii="Helvetica" w:hAnsi="Helvetica" w:cs="Helvetica"/>
          <w:b/>
          <w:bCs/>
          <w:color w:val="000000" w:themeColor="text1"/>
          <w:u w:val="single" w:color="453CCC"/>
        </w:rPr>
        <w:t>COORDINATOR</w:t>
      </w: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 xml:space="preserve"> SPECIFIC NOTES-</w:t>
      </w:r>
    </w:p>
    <w:p w14:paraId="24452349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0B677C6B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As </w:t>
      </w:r>
      <w:proofErr w:type="gramStart"/>
      <w:r w:rsidRPr="008318C9">
        <w:rPr>
          <w:rFonts w:ascii="Helvetica" w:hAnsi="Helvetica" w:cs="Helvetica"/>
          <w:color w:val="000000" w:themeColor="text1"/>
          <w:u w:color="453CCC"/>
        </w:rPr>
        <w:t>time is of the essence for individuals suffering from suspected cyanide poisoning or smoke</w:t>
      </w:r>
      <w:proofErr w:type="gramEnd"/>
      <w:r w:rsidRPr="008318C9">
        <w:rPr>
          <w:rFonts w:ascii="Helvetica" w:hAnsi="Helvetica" w:cs="Helvetica"/>
          <w:color w:val="000000" w:themeColor="text1"/>
          <w:u w:color="453CCC"/>
        </w:rPr>
        <w:t xml:space="preserve"> inhalation, it is imperative that kits are made accessible to ALS providers on scenes as soon as possible.</w:t>
      </w:r>
    </w:p>
    <w:p w14:paraId="1C1CC0A2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1616BD54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Also, be advised that it is the ALS </w:t>
      </w:r>
      <w:proofErr w:type="gramStart"/>
      <w:r w:rsidRPr="008318C9">
        <w:rPr>
          <w:rFonts w:ascii="Helvetica" w:hAnsi="Helvetica" w:cs="Helvetica"/>
          <w:color w:val="000000" w:themeColor="text1"/>
          <w:u w:color="453CCC"/>
        </w:rPr>
        <w:t>providers</w:t>
      </w:r>
      <w:proofErr w:type="gramEnd"/>
      <w:r w:rsidRPr="008318C9">
        <w:rPr>
          <w:rFonts w:ascii="Helvetica" w:hAnsi="Helvetica" w:cs="Helvetica"/>
          <w:color w:val="000000" w:themeColor="text1"/>
          <w:u w:color="453CCC"/>
        </w:rPr>
        <w:t xml:space="preserve"> discretion as to whether the kit is indicated in each case presented to them. As much as we may feel that utilization of the kit is indicated</w:t>
      </w:r>
      <w:r>
        <w:rPr>
          <w:rFonts w:ascii="Helvetica" w:hAnsi="Helvetica" w:cs="Helvetica"/>
          <w:color w:val="000000" w:themeColor="text1"/>
          <w:u w:color="453CCC"/>
        </w:rPr>
        <w:t>, there may be reasons why the Paramedic may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not a</w:t>
      </w:r>
      <w:r>
        <w:rPr>
          <w:rFonts w:ascii="Helvetica" w:hAnsi="Helvetica" w:cs="Helvetica"/>
          <w:color w:val="000000" w:themeColor="text1"/>
          <w:u w:color="453CCC"/>
        </w:rPr>
        <w:t>dminister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it. Just keep this in mind as this situation may occur.</w:t>
      </w:r>
    </w:p>
    <w:p w14:paraId="0169F505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58E96874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0D59075B" w14:textId="77777777" w:rsidR="008318C9" w:rsidRPr="008318C9" w:rsidRDefault="008318C9" w:rsidP="008318C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b/>
          <w:bCs/>
          <w:color w:val="000000" w:themeColor="text1"/>
          <w:u w:val="single" w:color="453CCC"/>
        </w:rPr>
        <w:t>STORAGE AND SAFEGUARDING-</w:t>
      </w:r>
    </w:p>
    <w:p w14:paraId="2B7BEB80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4C06653E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Storage and safeguarding of the medication shall be adhered to. This ensures the efficacy of the medication upon the individual suffering from suspected cyanide poisoning. The New York State </w:t>
      </w:r>
      <w:r>
        <w:rPr>
          <w:rFonts w:ascii="Helvetica" w:hAnsi="Helvetica" w:cs="Helvetica"/>
          <w:color w:val="000000" w:themeColor="text1"/>
          <w:u w:color="453CCC"/>
        </w:rPr>
        <w:t>Department of H</w:t>
      </w:r>
      <w:r w:rsidRPr="008318C9">
        <w:rPr>
          <w:rFonts w:ascii="Helvetica" w:hAnsi="Helvetica" w:cs="Helvetica"/>
          <w:color w:val="000000" w:themeColor="text1"/>
          <w:u w:color="453CCC"/>
        </w:rPr>
        <w:t>ealth guidelines for storage and safeguarding can be obtained at the following website;</w:t>
      </w:r>
    </w:p>
    <w:p w14:paraId="2C66C9E6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7E5C563E" w14:textId="77777777" w:rsidR="008318C9" w:rsidRPr="008318C9" w:rsidRDefault="000A4392" w:rsidP="008318C9">
      <w:pPr>
        <w:widowControl w:val="0"/>
        <w:autoSpaceDE w:val="0"/>
        <w:autoSpaceDN w:val="0"/>
        <w:adjustRightInd w:val="0"/>
        <w:outlineLvl w:val="0"/>
        <w:rPr>
          <w:rFonts w:ascii="Helvetica" w:hAnsi="Helvetica" w:cs="Helvetica"/>
          <w:color w:val="000000" w:themeColor="text1"/>
          <w:u w:color="453CCC"/>
        </w:rPr>
      </w:pPr>
      <w:hyperlink r:id="rId5" w:history="1">
        <w:r w:rsidR="008318C9" w:rsidRPr="008318C9">
          <w:rPr>
            <w:rFonts w:ascii="Helvetica" w:hAnsi="Helvetica" w:cs="Helvetica"/>
            <w:color w:val="000000" w:themeColor="text1"/>
            <w:u w:val="single" w:color="386EFF"/>
          </w:rPr>
          <w:t>Https://www.health.ny.gov/professionals/ems/policy/09-11.htm</w:t>
        </w:r>
      </w:hyperlink>
    </w:p>
    <w:p w14:paraId="3765729F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49EB1F65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proofErr w:type="spellStart"/>
      <w:r>
        <w:rPr>
          <w:rFonts w:ascii="Helvetica" w:hAnsi="Helvetica" w:cs="Helvetica"/>
          <w:color w:val="000000" w:themeColor="text1"/>
          <w:u w:color="453CCC"/>
        </w:rPr>
        <w:t>Cyanokit</w:t>
      </w:r>
      <w:proofErr w:type="spellEnd"/>
      <w:r>
        <w:rPr>
          <w:rFonts w:ascii="Helvetica" w:hAnsi="Helvetica" w:cs="Helvetica"/>
          <w:color w:val="000000" w:themeColor="text1"/>
          <w:u w:color="453CCC"/>
        </w:rPr>
        <w:t>®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specific documentation outlines storage may be permitted from 59° to 86° but may be exposed during short periods, to temperature variations of usual transport, and freezing/defrosting cycles.</w:t>
      </w:r>
    </w:p>
    <w:p w14:paraId="5C20332A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5A57CB6A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>Usual transport is defined as 15 days subjected to temperatures ranging from 41 to 104° F.</w:t>
      </w:r>
    </w:p>
    <w:p w14:paraId="752396B1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715907CC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>Freezing/defrosting cycles defined as 15 days subjected to temperatures ranging from -4 to 104°F.</w:t>
      </w:r>
    </w:p>
    <w:p w14:paraId="7F8D14EB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6268664B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The drug shall be locked and sealed in a </w:t>
      </w:r>
      <w:r>
        <w:rPr>
          <w:rFonts w:ascii="Helvetica" w:hAnsi="Helvetica" w:cs="Helvetica"/>
          <w:color w:val="000000" w:themeColor="text1"/>
          <w:u w:color="453CCC"/>
        </w:rPr>
        <w:t>County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OEM supplied box that be secured in the apparatus anticipated to respond to FAST team/ </w:t>
      </w:r>
      <w:r>
        <w:rPr>
          <w:rFonts w:ascii="Helvetica" w:hAnsi="Helvetica" w:cs="Helvetica"/>
          <w:color w:val="000000" w:themeColor="text1"/>
          <w:u w:color="453CCC"/>
        </w:rPr>
        <w:t>Coordinator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responses. </w:t>
      </w:r>
      <w:proofErr w:type="gramStart"/>
      <w:r w:rsidRPr="008318C9">
        <w:rPr>
          <w:rFonts w:ascii="Helvetica" w:hAnsi="Helvetica" w:cs="Helvetica"/>
          <w:color w:val="000000" w:themeColor="text1"/>
          <w:u w:color="453CCC"/>
        </w:rPr>
        <w:t xml:space="preserve">The box shall only be opened by an individual with Paramedic level credentials, or the </w:t>
      </w:r>
      <w:r>
        <w:rPr>
          <w:rFonts w:ascii="Helvetica" w:hAnsi="Helvetica" w:cs="Helvetica"/>
          <w:color w:val="000000" w:themeColor="text1"/>
          <w:u w:color="453CCC"/>
        </w:rPr>
        <w:t>Agency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medical director</w:t>
      </w:r>
      <w:proofErr w:type="gramEnd"/>
      <w:r w:rsidRPr="008318C9">
        <w:rPr>
          <w:rFonts w:ascii="Helvetica" w:hAnsi="Helvetica" w:cs="Helvetica"/>
          <w:color w:val="000000" w:themeColor="text1"/>
          <w:u w:color="453CCC"/>
        </w:rPr>
        <w:t xml:space="preserve">. Any discrepancies such as opening, broken seals, diversion, or breakage shall be reported to The Ulster </w:t>
      </w:r>
      <w:r>
        <w:rPr>
          <w:rFonts w:ascii="Helvetica" w:hAnsi="Helvetica" w:cs="Helvetica"/>
          <w:color w:val="000000" w:themeColor="text1"/>
          <w:u w:color="453CCC"/>
        </w:rPr>
        <w:t>County</w:t>
      </w:r>
      <w:r w:rsidRPr="008318C9">
        <w:rPr>
          <w:rFonts w:ascii="Helvetica" w:hAnsi="Helvetica" w:cs="Helvetica"/>
          <w:color w:val="000000" w:themeColor="text1"/>
          <w:u w:color="453CCC"/>
        </w:rPr>
        <w:t xml:space="preserve"> OEM at (845) 331-7000.</w:t>
      </w:r>
    </w:p>
    <w:p w14:paraId="5A292CE0" w14:textId="77777777" w:rsidR="002F14F4" w:rsidRPr="008318C9" w:rsidRDefault="002F14F4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78AB8136" w14:textId="77777777" w:rsid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 w:rsidRPr="008318C9">
        <w:rPr>
          <w:rFonts w:ascii="Helvetica" w:hAnsi="Helvetica" w:cs="Helvetica"/>
          <w:color w:val="000000" w:themeColor="text1"/>
          <w:u w:color="453CCC"/>
        </w:rPr>
        <w:t xml:space="preserve">It is necessary that the safeguarding and storage of this medication </w:t>
      </w:r>
      <w:proofErr w:type="gramStart"/>
      <w:r w:rsidRPr="008318C9">
        <w:rPr>
          <w:rFonts w:ascii="Helvetica" w:hAnsi="Helvetica" w:cs="Helvetica"/>
          <w:color w:val="000000" w:themeColor="text1"/>
          <w:u w:color="453CCC"/>
        </w:rPr>
        <w:t>is</w:t>
      </w:r>
      <w:proofErr w:type="gramEnd"/>
      <w:r w:rsidRPr="008318C9">
        <w:rPr>
          <w:rFonts w:ascii="Helvetica" w:hAnsi="Helvetica" w:cs="Helvetica"/>
          <w:color w:val="000000" w:themeColor="text1"/>
          <w:u w:color="453CCC"/>
        </w:rPr>
        <w:t xml:space="preserve"> adhered to. Any deviations could result in untoward effect to patients that could benefit from administration of the drug.</w:t>
      </w:r>
    </w:p>
    <w:p w14:paraId="6688EDC6" w14:textId="77777777" w:rsidR="002F14F4" w:rsidRDefault="002F14F4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2E16BA32" w14:textId="77777777" w:rsidR="002F14F4" w:rsidRDefault="002F14F4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>Restock shall be fulfilled in accordance to the guidance documentation within the County plan.</w:t>
      </w:r>
    </w:p>
    <w:p w14:paraId="38F1CDE8" w14:textId="77777777" w:rsid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2F750A89" w14:textId="3A4787DE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  <w:r>
        <w:rPr>
          <w:rFonts w:ascii="Helvetica" w:hAnsi="Helvetica" w:cs="Helvetica"/>
          <w:color w:val="000000" w:themeColor="text1"/>
          <w:u w:color="453CCC"/>
        </w:rPr>
        <w:t>If any questions arise please do not hesitate to contact me</w:t>
      </w:r>
      <w:r w:rsidR="000A4392">
        <w:rPr>
          <w:rFonts w:ascii="Helvetica" w:hAnsi="Helvetica" w:cs="Helvetica"/>
          <w:color w:val="000000" w:themeColor="text1"/>
          <w:u w:color="453CCC"/>
        </w:rPr>
        <w:t xml:space="preserve"> at (845) 416-1775</w:t>
      </w:r>
      <w:r>
        <w:rPr>
          <w:rFonts w:ascii="Helvetica" w:hAnsi="Helvetica" w:cs="Helvetica"/>
          <w:color w:val="000000" w:themeColor="text1"/>
          <w:u w:color="453CCC"/>
        </w:rPr>
        <w:t>. As always thank you and stay safe out there.</w:t>
      </w:r>
    </w:p>
    <w:p w14:paraId="3821E7A9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07C11996" w14:textId="77777777" w:rsidR="008318C9" w:rsidRPr="008318C9" w:rsidRDefault="008318C9" w:rsidP="008318C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  <w:u w:color="453CCC"/>
        </w:rPr>
      </w:pPr>
    </w:p>
    <w:p w14:paraId="416BAAFE" w14:textId="77777777" w:rsidR="003B0559" w:rsidRPr="008318C9" w:rsidRDefault="003B0559">
      <w:pPr>
        <w:rPr>
          <w:color w:val="000000" w:themeColor="text1"/>
        </w:rPr>
      </w:pPr>
      <w:bookmarkStart w:id="0" w:name="_GoBack"/>
      <w:bookmarkEnd w:id="0"/>
    </w:p>
    <w:sectPr w:rsidR="003B0559" w:rsidRPr="008318C9" w:rsidSect="00732B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9"/>
    <w:rsid w:val="000A4392"/>
    <w:rsid w:val="002F14F4"/>
    <w:rsid w:val="003B0559"/>
    <w:rsid w:val="008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55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ealth.ny.gov/professionals/ems/policy/09-11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769</Words>
  <Characters>4385</Characters>
  <Application>Microsoft Macintosh Word</Application>
  <DocSecurity>0</DocSecurity>
  <Lines>36</Lines>
  <Paragraphs>10</Paragraphs>
  <ScaleCrop>false</ScaleCrop>
  <Company>Rich and Josette's MAC Inc.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Muellerleile</dc:creator>
  <cp:keywords/>
  <dc:description/>
  <cp:lastModifiedBy>Richard Muellerleile</cp:lastModifiedBy>
  <cp:revision>3</cp:revision>
  <dcterms:created xsi:type="dcterms:W3CDTF">2018-03-21T05:54:00Z</dcterms:created>
  <dcterms:modified xsi:type="dcterms:W3CDTF">2018-03-21T15:30:00Z</dcterms:modified>
</cp:coreProperties>
</file>